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D241" w14:textId="77777777" w:rsidR="00F77FDE" w:rsidRDefault="00F77FDE" w:rsidP="00F77FDE">
      <w:pPr>
        <w:autoSpaceDE w:val="0"/>
        <w:autoSpaceDN w:val="0"/>
        <w:adjustRightInd w:val="0"/>
        <w:spacing w:before="26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Арбитражный суд ___________________________</w:t>
      </w:r>
    </w:p>
    <w:p w14:paraId="5F8CDADB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Times New Roman" w:hAnsi="Times New Roman" w:cs="Times New Roman"/>
          <w:sz w:val="20"/>
          <w:szCs w:val="20"/>
        </w:rPr>
      </w:pPr>
    </w:p>
    <w:p w14:paraId="39B4FC32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Истец: ________________________ (наименование</w:t>
      </w:r>
    </w:p>
    <w:p w14:paraId="6F3BCE92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или Ф.И.О. поставщика) &lt;1&gt;</w:t>
      </w:r>
    </w:p>
    <w:p w14:paraId="6470B105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14:paraId="524401EE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телефон: ______________, факс: _____________,</w:t>
      </w:r>
    </w:p>
    <w:p w14:paraId="160ADDA2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14:paraId="39E53EFB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2AAE06B1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Вариант для истца-гражданина:</w:t>
      </w:r>
    </w:p>
    <w:p w14:paraId="7143702A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дата и место рождения: ______________________</w:t>
      </w:r>
    </w:p>
    <w:p w14:paraId="4333007B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место работы: _______________________________</w:t>
      </w:r>
    </w:p>
    <w:p w14:paraId="16A64707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или дата и  место государственной регистрации</w:t>
      </w:r>
    </w:p>
    <w:p w14:paraId="03FF90F1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качестве предпринимателя: _________________</w:t>
      </w:r>
    </w:p>
    <w:p w14:paraId="7E682645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идентификатор гражданина: ___________________</w:t>
      </w:r>
    </w:p>
    <w:p w14:paraId="7C911229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64729AB7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Вариант для истца-организации:</w:t>
      </w:r>
    </w:p>
    <w:p w14:paraId="1BA64702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ИНН: ________________________________________</w:t>
      </w:r>
    </w:p>
    <w:p w14:paraId="54FEDA1D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500261D3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Представитель истца: ____________________ &lt;2&gt;</w:t>
      </w:r>
    </w:p>
    <w:p w14:paraId="066FCCF3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14:paraId="0A162BF8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телефон: ______________, факс: _____________,</w:t>
      </w:r>
    </w:p>
    <w:p w14:paraId="0FA18A96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14:paraId="434E4687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идентификатор гражданина: ___________________</w:t>
      </w:r>
    </w:p>
    <w:p w14:paraId="2CF47F10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3ABB505F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Ответчик: _____________________ (наименование</w:t>
      </w:r>
    </w:p>
    <w:p w14:paraId="3F0711E5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или Ф.И.О. покупателя) &lt;1&gt;</w:t>
      </w:r>
    </w:p>
    <w:p w14:paraId="0D465FAD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14:paraId="5FD12F63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телефон: ______________, факс: _____________,</w:t>
      </w:r>
    </w:p>
    <w:p w14:paraId="7713C400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14:paraId="4C532870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2D433505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Вариант для ответчика-гражданина:</w:t>
      </w:r>
    </w:p>
    <w:p w14:paraId="0655BC9D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дата и место рождения: ______________________</w:t>
      </w:r>
    </w:p>
    <w:p w14:paraId="22318491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_____________________________ (если известны)</w:t>
      </w:r>
    </w:p>
    <w:p w14:paraId="60B7649F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место работы: _______________ (если известно)</w:t>
      </w:r>
    </w:p>
    <w:p w14:paraId="769C1F92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идентификатор гражданина: ___________________</w:t>
      </w:r>
    </w:p>
    <w:p w14:paraId="5E740EE3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256BF534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Вариант для ответчика-организации:</w:t>
      </w:r>
    </w:p>
    <w:p w14:paraId="39AAA475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ИНН: ________, ОГРН: ________ (если известны)</w:t>
      </w:r>
    </w:p>
    <w:p w14:paraId="6273EACD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</w:p>
    <w:p w14:paraId="1403B38F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Цена иска: _______________________ рублей &lt;3&gt;</w:t>
      </w:r>
    </w:p>
    <w:p w14:paraId="6D0C3CCE" w14:textId="77777777" w:rsidR="00F77FDE" w:rsidRDefault="00F77FDE" w:rsidP="00F77FDE">
      <w:pPr>
        <w:autoSpaceDE w:val="0"/>
        <w:autoSpaceDN w:val="0"/>
        <w:adjustRightInd w:val="0"/>
        <w:ind w:right="-1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Госпошлина: ______________________ рублей &lt;4&gt;</w:t>
      </w:r>
    </w:p>
    <w:p w14:paraId="09858C19" w14:textId="77777777" w:rsidR="00F77FDE" w:rsidRDefault="00F77FDE" w:rsidP="00F77FDE">
      <w:pPr>
        <w:autoSpaceDE w:val="0"/>
        <w:autoSpaceDN w:val="0"/>
        <w:adjustRightInd w:val="0"/>
        <w:ind w:right="-1567" w:firstLine="540"/>
        <w:jc w:val="both"/>
        <w:rPr>
          <w:rFonts w:ascii="Times New Roman" w:hAnsi="Times New Roman" w:cs="Times New Roman"/>
        </w:rPr>
      </w:pPr>
    </w:p>
    <w:p w14:paraId="635C45DD" w14:textId="77777777" w:rsidR="00F77FDE" w:rsidRDefault="00F77FDE" w:rsidP="00F77FDE">
      <w:pPr>
        <w:autoSpaceDE w:val="0"/>
        <w:autoSpaceDN w:val="0"/>
        <w:adjustRightInd w:val="0"/>
        <w:ind w:right="-1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Исковое заявление</w:t>
      </w:r>
    </w:p>
    <w:p w14:paraId="65F1249F" w14:textId="77777777" w:rsidR="00F77FDE" w:rsidRDefault="00F77FDE" w:rsidP="00F77FDE">
      <w:pPr>
        <w:autoSpaceDE w:val="0"/>
        <w:autoSpaceDN w:val="0"/>
        <w:adjustRightInd w:val="0"/>
        <w:ind w:right="-1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взыскании задолженности за поставленный товар,</w:t>
      </w:r>
    </w:p>
    <w:p w14:paraId="6F16D2D5" w14:textId="77777777" w:rsidR="00F77FDE" w:rsidRDefault="00F77FDE" w:rsidP="00F77FDE">
      <w:pPr>
        <w:autoSpaceDE w:val="0"/>
        <w:autoSpaceDN w:val="0"/>
        <w:adjustRightInd w:val="0"/>
        <w:ind w:right="-1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неустойки за просрочку оплаты товара</w:t>
      </w:r>
    </w:p>
    <w:p w14:paraId="59A324DF" w14:textId="77777777" w:rsidR="00F77FDE" w:rsidRDefault="00F77FDE" w:rsidP="00F77FDE">
      <w:pPr>
        <w:autoSpaceDE w:val="0"/>
        <w:autoSpaceDN w:val="0"/>
        <w:adjustRightInd w:val="0"/>
        <w:ind w:right="-1567" w:firstLine="540"/>
        <w:jc w:val="both"/>
        <w:rPr>
          <w:rFonts w:ascii="Times New Roman" w:hAnsi="Times New Roman" w:cs="Times New Roman"/>
        </w:rPr>
      </w:pPr>
    </w:p>
    <w:p w14:paraId="62CA63A3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Истец, в соответствии с п. ______ договора поставки от "__"____________ _____ г. N _____ (далее - Договор), передал ответчику следующий товар в согласованном объеме: ___________________________________________________________________________ (наименование, ассортимент, количество и другие сведения о товаре) в установленные договором сроки, что подтверждается (товарно-транспортной) накладной (актом и т.п.) от "__"___________ ____ г. N _______. Согласно п. _______ Договора ответчик оплачивает товар в следующем порядке: ____________________________________.</w:t>
      </w:r>
    </w:p>
    <w:p w14:paraId="095D623F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Стоимость переданного товара (включая НДС _____%) составляет _____ (__________) рублей.</w:t>
      </w:r>
    </w:p>
    <w:p w14:paraId="5E8ED24B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настоящее время поставленный товар ответчиком оплачен не был.</w:t>
      </w:r>
    </w:p>
    <w:p w14:paraId="2826650F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_____ Договора за просрочку оплаты товара предусмотрена неустойка в размере _____ процентов от стоимости неоплаченного товара (или: рублей) за каждый день просрочки. Таким образом, сумма неустойки составляет _____ (__________) рублей, что подтверждается _________________________.</w:t>
      </w:r>
    </w:p>
    <w:p w14:paraId="63FFB3CF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_____ Договора стороны предусмотрели претензионный порядок урегулирования споров; срок для ответа на претензию - _____ (_______) календарных дней со дня ее получения.</w:t>
      </w:r>
    </w:p>
    <w:p w14:paraId="63A1F15A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1 ст.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14:paraId="56B4EBC6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ст. 516 Гражданского кодекса Российской Федерации покупатель оплачивает поставляемые товары с соблюдением порядка и формы расчетов, предусмотренных договором поставки. Если соглашением сторон порядок и форма расчетов не определены, то расчеты осуществляются платежными поручениями.</w:t>
      </w:r>
    </w:p>
    <w:p w14:paraId="75C60236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14:paraId="484FD86A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когда в договоре поставки предусмотрена поставка товаров отдельными частями, входящими в комплект, оплата товаров покупателем производится после отгрузки (выборки) последней части, входящей в комплект, если иное не установлено договором.</w:t>
      </w:r>
    </w:p>
    <w:p w14:paraId="3A2E2BA8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Требование (претензию) истца от "__"_________ ____ г. N __ о возмещении задолженности за поставленный по Договору поставки от "__"___________ ____ г. N _____ товар в размере _____ (__________) рублей, а также неустойки за просрочку оплаты товара ответчик добровольно не удовлетворил, сославшись на ________________________________________ (или: осталось без ответа), что подтверждается ______________________________________ &lt;5&gt;.</w:t>
      </w:r>
    </w:p>
    <w:p w14:paraId="184D9B02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14:paraId="7440606F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 и руководствуясь п. ___ договора поставки от "___"________ ____г. N ___, п. 1 ст. 330, ст. 516 Гражданского кодекса Российской Федерации, ст. ст. 125, 126 Арбитражного процессуального кодекса Российской Федерации, прошу:</w:t>
      </w:r>
    </w:p>
    <w:p w14:paraId="64C071D1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</w:p>
    <w:p w14:paraId="45DB438E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Взыскать с ответчика в пользу истца сумму задолженности в размере _____ (__________) рублей за поставленный по договору поставки от "__"___________ ____ г. N _____ товар.</w:t>
      </w:r>
    </w:p>
    <w:p w14:paraId="07BB7641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Взыскать с ответчика в пользу истца сумму неустойки за просрочку оплаты товара по договору поставки от "__"___________ ____ г. N _____ в размере _____ (__________) рублей.</w:t>
      </w:r>
    </w:p>
    <w:p w14:paraId="3DB46305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</w:p>
    <w:p w14:paraId="4C4794A0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711DA7D9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договора поставки от "__"___________ ____ г. N _____.</w:t>
      </w:r>
    </w:p>
    <w:p w14:paraId="19BD14FD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Копия накладной от "__"___________ ____ г. N _____.</w:t>
      </w:r>
    </w:p>
    <w:p w14:paraId="05DAE9C8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Копия счета на оплату товара от "__"___________ ____ г. N _____.</w:t>
      </w:r>
    </w:p>
    <w:p w14:paraId="3A475627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Расчет суммы исковых требований.</w:t>
      </w:r>
    </w:p>
    <w:p w14:paraId="5DC0EE5B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Документы, подтверждающие совершение действий, направленных на примирение, если такие документы имеются.</w:t>
      </w:r>
    </w:p>
    <w:p w14:paraId="4D85113E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Копия требования (претензии) истца от "__"___________ ____ г. N _____ &lt;5&gt;.</w:t>
      </w:r>
    </w:p>
    <w:p w14:paraId="04F35EDA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Доказательства отказа ответчика от удовлетворения требования (претензии) истца &lt;5&gt;.</w:t>
      </w:r>
    </w:p>
    <w:p w14:paraId="078A972F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отсутствуют, в том числе в случае подачи в суд искового заявления и приложенных к нему документов в электронном виде.</w:t>
      </w:r>
    </w:p>
    <w:p w14:paraId="6AD68C36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&lt;4&gt;.</w:t>
      </w:r>
    </w:p>
    <w:p w14:paraId="43CDDEEA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 &lt;2&gt;.</w:t>
      </w:r>
    </w:p>
    <w:p w14:paraId="4BED950B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Документ, подтверждающий наличие у представителя высшего юридического образования или ученой степени по юридической специальности, либо документ, удостоверяющий статус адвоката (если заявление подписывается представителем истца).</w:t>
      </w:r>
    </w:p>
    <w:p w14:paraId="747B9F42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Документ, подтверждающий факт внесения сведений об истце в Единый государственный реестр юридических лиц (или: Единый государственный реестр индивидуальных предпринимателей).</w:t>
      </w:r>
    </w:p>
    <w:p w14:paraId="4599A621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14:paraId="32872345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&lt;6&gt;.</w:t>
      </w:r>
    </w:p>
    <w:p w14:paraId="0560DB65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Иные документы, подтверждающие обстоятельства, на которых истец основывает свои требования.</w:t>
      </w:r>
    </w:p>
    <w:p w14:paraId="6FCD768C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</w:p>
    <w:p w14:paraId="3849D64A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 ____ г.</w:t>
      </w:r>
    </w:p>
    <w:p w14:paraId="03AEB16C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</w:p>
    <w:p w14:paraId="5FD93C39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(представитель):</w:t>
      </w:r>
    </w:p>
    <w:p w14:paraId="2BE83531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(подпись) / ___________________ (Ф.И.О.)</w:t>
      </w:r>
    </w:p>
    <w:p w14:paraId="064D7484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</w:p>
    <w:p w14:paraId="647BAC04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14:paraId="7782FAE7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для сведения:</w:t>
      </w:r>
    </w:p>
    <w:p w14:paraId="76E06DDF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Перечень обязательных сведений об истце и ответчике, которые необходимо указать в исковом заявлении, см. ч. 2 ст. 125 Арбитражного процессуального кодекса Российской Федерации.</w:t>
      </w:r>
    </w:p>
    <w:p w14:paraId="1AE3EAE4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</w:t>
      </w:r>
    </w:p>
    <w:p w14:paraId="34B6EF71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&lt;3&gt;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14:paraId="690C87E2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&lt;4&gt; Госпошлина при подаче искового заявления имущественного характера, подлежащего оценке, определяется в соответствии с пп. 1 п. 1 ст. 333.21 Налогового кодекса Российской Федерации.</w:t>
      </w:r>
    </w:p>
    <w:p w14:paraId="20C5CE08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вопросам, касающимся освобождения от уплаты госпошлины или предоставления льгот по ее уплате определенным категориям лиц, см. ст. 333.37 Налогового кодекса Российской Федерации.</w:t>
      </w:r>
    </w:p>
    <w:p w14:paraId="5F7DD615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&lt;5&gt; Согласно п. 7 ч. 1 ст. 126 Арбитражного процессуального кодекса Российской Федерации к исковому заявлению прилагаются документы, подтверждающие соблюдение истцом претензионного или иного досудебного порядка, за исключением случаев, если его соблюдение не предусмотрено федеральным законом.</w:t>
      </w:r>
    </w:p>
    <w:p w14:paraId="798AC0E9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&lt;6&gt;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</w:t>
      </w:r>
      <w:hyperlink r:id="rId4" w:history="1">
        <w:r>
          <w:rPr>
            <w:rFonts w:ascii="Times New Roman" w:hAnsi="Times New Roman" w:cs="Times New Roman"/>
          </w:rPr>
          <w:t>п. 3</w:t>
        </w:r>
      </w:hyperlink>
      <w:r>
        <w:rPr>
          <w:rFonts w:ascii="Times New Roman" w:hAnsi="Times New Roman" w:cs="Times New Roman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</w:t>
      </w:r>
      <w:r>
        <w:rPr>
          <w:rFonts w:ascii="Times New Roman" w:hAnsi="Times New Roman" w:cs="Times New Roman"/>
        </w:rPr>
        <w:lastRenderedPageBreak/>
        <w:t>27.07.2010 N 228-ФЗ "О внесении изменений в Арбитражный процессуальный кодекс Российской Федерации".</w:t>
      </w:r>
    </w:p>
    <w:p w14:paraId="5B17B051" w14:textId="77777777" w:rsidR="00F77FDE" w:rsidRDefault="00F77FDE" w:rsidP="00F77FDE">
      <w:pPr>
        <w:autoSpaceDE w:val="0"/>
        <w:autoSpaceDN w:val="0"/>
        <w:adjustRightInd w:val="0"/>
        <w:spacing w:before="240"/>
        <w:ind w:right="5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14:paraId="36D3EF10" w14:textId="77777777" w:rsidR="00F77FDE" w:rsidRDefault="00F77FDE" w:rsidP="00F77FDE">
      <w:pPr>
        <w:autoSpaceDE w:val="0"/>
        <w:autoSpaceDN w:val="0"/>
        <w:adjustRightInd w:val="0"/>
        <w:ind w:right="50" w:firstLine="540"/>
        <w:jc w:val="both"/>
        <w:rPr>
          <w:rFonts w:ascii="Times New Roman" w:hAnsi="Times New Roman" w:cs="Times New Roman"/>
        </w:rPr>
      </w:pPr>
    </w:p>
    <w:p w14:paraId="4CC38823" w14:textId="77777777" w:rsidR="005449BE" w:rsidRDefault="005449BE" w:rsidP="005449BE">
      <w:pPr>
        <w:ind w:right="617"/>
      </w:pPr>
    </w:p>
    <w:sectPr w:rsidR="005449BE" w:rsidSect="00D65F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BE"/>
    <w:rsid w:val="005449BE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E590E"/>
  <w15:chartTrackingRefBased/>
  <w15:docId w15:val="{DA5CE32B-C1E8-7F4E-B70B-909F9500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eq=doc&amp;base=LAW&amp;n=218873&amp;date=27.06.2022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2022-07-14T14:00:00Z</dcterms:created>
  <dcterms:modified xsi:type="dcterms:W3CDTF">2022-07-14T14:00:00Z</dcterms:modified>
</cp:coreProperties>
</file>